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CFB" w:rsidRDefault="00623864" w:rsidP="006238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F3AFCE3">
            <wp:extent cx="809625" cy="8191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23864" w:rsidRPr="007A4D8C" w:rsidRDefault="00623864" w:rsidP="006238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5CFB" w:rsidRPr="00FE5CFB" w:rsidRDefault="00FE5CFB" w:rsidP="00FE5CFB">
      <w:pPr>
        <w:widowControl w:val="0"/>
        <w:tabs>
          <w:tab w:val="left" w:pos="48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  <w:r w:rsidRPr="00FE5CFB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>АДМИНИСТРАЦИЯ БЕРЕЗОВСКОГО РАЙОНА</w:t>
      </w:r>
    </w:p>
    <w:p w:rsidR="00FE5CFB" w:rsidRPr="00FE5CFB" w:rsidRDefault="00FE5CFB" w:rsidP="00FE5C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8"/>
          <w:szCs w:val="8"/>
          <w:lang w:eastAsia="ru-RU"/>
        </w:rPr>
      </w:pPr>
    </w:p>
    <w:p w:rsidR="00FE5CFB" w:rsidRPr="00FE5CFB" w:rsidRDefault="00FE5CFB" w:rsidP="00FE5C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lang w:eastAsia="ru-RU"/>
        </w:rPr>
      </w:pPr>
      <w:r w:rsidRPr="00FE5CFB">
        <w:rPr>
          <w:rFonts w:ascii="Times New Roman" w:eastAsia="Times New Roman" w:hAnsi="Times New Roman" w:cs="Times New Roman"/>
          <w:b/>
          <w:sz w:val="20"/>
          <w:lang w:eastAsia="ru-RU"/>
        </w:rPr>
        <w:t>ХАНТЫ-МАНСИЙСКОГО АВТОНОМНОГО ОКРУГА – ЮГРЫ</w:t>
      </w:r>
    </w:p>
    <w:p w:rsidR="00FE5CFB" w:rsidRPr="00FE5CFB" w:rsidRDefault="00FE5CFB" w:rsidP="00FE5C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E5CFB" w:rsidRPr="00FE5CFB" w:rsidRDefault="00FE5CFB" w:rsidP="00FE5C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РАСПОРЯЖЕНИЕ</w:t>
      </w:r>
      <w:r w:rsidRPr="00FE5CFB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</w:p>
    <w:p w:rsidR="00FE5CFB" w:rsidRPr="00FE5CFB" w:rsidRDefault="00FE5CFB" w:rsidP="00FE5C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E5CFB" w:rsidRPr="00FE5CFB" w:rsidRDefault="00486040" w:rsidP="00FE5C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от  31.01.</w:t>
      </w:r>
      <w:r w:rsidR="00D54A4E">
        <w:rPr>
          <w:rFonts w:ascii="Times New Roman" w:eastAsia="Calibri" w:hAnsi="Times New Roman" w:cs="Times New Roman"/>
          <w:bCs/>
          <w:sz w:val="28"/>
          <w:szCs w:val="28"/>
        </w:rPr>
        <w:t>202</w:t>
      </w:r>
      <w:r w:rsidR="00012FBB">
        <w:rPr>
          <w:rFonts w:ascii="Times New Roman" w:eastAsia="Calibri" w:hAnsi="Times New Roman" w:cs="Times New Roman"/>
          <w:bCs/>
          <w:sz w:val="28"/>
          <w:szCs w:val="28"/>
        </w:rPr>
        <w:t>2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FE5CFB" w:rsidRPr="00FE5CFB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            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         № 59-р</w:t>
      </w:r>
    </w:p>
    <w:p w:rsidR="00FE5CFB" w:rsidRPr="00FE5CFB" w:rsidRDefault="00FE5CFB" w:rsidP="00FE5C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FE5CFB">
        <w:rPr>
          <w:rFonts w:ascii="Times New Roman" w:eastAsia="Calibri" w:hAnsi="Times New Roman" w:cs="Times New Roman"/>
          <w:bCs/>
          <w:sz w:val="28"/>
          <w:szCs w:val="28"/>
        </w:rPr>
        <w:t>пгт. Березово</w:t>
      </w:r>
    </w:p>
    <w:p w:rsidR="00FE5CFB" w:rsidRPr="00FE5CFB" w:rsidRDefault="00FE5CFB" w:rsidP="00FE5C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991C5C" w:rsidRPr="00FE5CFB" w:rsidRDefault="00991C5C" w:rsidP="00991C5C">
      <w:pPr>
        <w:widowControl w:val="0"/>
        <w:autoSpaceDE w:val="0"/>
        <w:autoSpaceDN w:val="0"/>
        <w:adjustRightInd w:val="0"/>
        <w:spacing w:after="0" w:line="240" w:lineRule="auto"/>
        <w:ind w:right="510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bookmarkStart w:id="0" w:name="_GoBack"/>
      <w:r>
        <w:rPr>
          <w:rFonts w:ascii="Times New Roman" w:eastAsia="Calibri" w:hAnsi="Times New Roman" w:cs="Times New Roman"/>
          <w:bCs/>
          <w:sz w:val="28"/>
          <w:szCs w:val="28"/>
        </w:rPr>
        <w:t>Об утверждении публичной декларации о результатах реализации мероприятий муниципальной программы «Современная транспортная система городского поселения Березово»</w:t>
      </w:r>
    </w:p>
    <w:bookmarkEnd w:id="0"/>
    <w:p w:rsidR="00FE5CFB" w:rsidRPr="00FE5CFB" w:rsidRDefault="00FE5CFB" w:rsidP="00FE5C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12FBB" w:rsidRDefault="00012FBB" w:rsidP="00012FB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Руководствуясь </w:t>
      </w:r>
      <w:r w:rsidRPr="00012F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постановлением админ</w:t>
      </w:r>
      <w:r w:rsidR="00855B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истрации Березовского района </w:t>
      </w:r>
      <w:r w:rsidRPr="00012F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29 ноября 2021 года № 1379 «О порядке разработки и реализации муниципальных программ городского поселения Березово, порядке </w:t>
      </w:r>
      <w:proofErr w:type="gramStart"/>
      <w:r w:rsidRPr="00012F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оценки эффективности реализации муниципальных программ городского поселения</w:t>
      </w:r>
      <w:proofErr w:type="gramEnd"/>
      <w:r w:rsidRPr="00012F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Березово и признании утратившими силу некоторых муниципальных нормативных правовых актов администрации Березовского района»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012FBB" w:rsidRDefault="00012FBB" w:rsidP="00012FBB">
      <w:pPr>
        <w:pStyle w:val="a3"/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Утвердить публичную декларацию о результатах реализации мероприятий муниципальной программы «Современная транспортная система городского поселения Березово» (далее – публичная декларация, муниципальная программа) согласно приложению к настоящему распоряжению.</w:t>
      </w:r>
    </w:p>
    <w:p w:rsidR="00012FBB" w:rsidRDefault="00012FBB" w:rsidP="00012FBB">
      <w:pPr>
        <w:pStyle w:val="a3"/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Назначить заведующего отделом транспорта Гагарина Василия Васильевича и ведущего специалиста отдела транспорта Мищенко Алину Андреевну ответственными за:</w:t>
      </w:r>
    </w:p>
    <w:p w:rsidR="00012FBB" w:rsidRDefault="00012FBB" w:rsidP="00012FB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корректировку публичной декларации и приведение ее в соответствие с изменениями муниципальной программы, связанными с уточнением наименований и (или) объемов финансирования мероприятий (подпрограмм) муниципальной программы, реализация которых напрямую приводит к достижению соответствующего результата;</w:t>
      </w:r>
    </w:p>
    <w:p w:rsidR="00012FBB" w:rsidRPr="00991C5C" w:rsidRDefault="00012FBB" w:rsidP="00012FB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размещение публичной декларации на официальном веб-сайте органов местного самоуправления Березовского района и городского поселения Березово.</w:t>
      </w:r>
    </w:p>
    <w:p w:rsidR="00012FBB" w:rsidRPr="00FE5CFB" w:rsidRDefault="00012FBB" w:rsidP="00012FBB">
      <w:pPr>
        <w:numPr>
          <w:ilvl w:val="0"/>
          <w:numId w:val="7"/>
        </w:numPr>
        <w:spacing w:after="0" w:line="240" w:lineRule="auto"/>
        <w:ind w:left="0" w:firstLine="708"/>
        <w:contextualSpacing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Разместить настоящее распоряжения на официальном веб-сайте органов местного самоуправления Березовского района и городского поселения Березово.</w:t>
      </w:r>
    </w:p>
    <w:p w:rsidR="00012FBB" w:rsidRDefault="00012FBB" w:rsidP="00012FB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8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FE5CFB">
        <w:rPr>
          <w:rFonts w:ascii="Times New Roman" w:eastAsia="Calibri" w:hAnsi="Times New Roman" w:cs="Times New Roman"/>
          <w:sz w:val="28"/>
        </w:rPr>
        <w:t xml:space="preserve"> Настоящее </w:t>
      </w:r>
      <w:r>
        <w:rPr>
          <w:rFonts w:ascii="Times New Roman" w:eastAsia="Calibri" w:hAnsi="Times New Roman" w:cs="Times New Roman"/>
          <w:sz w:val="28"/>
        </w:rPr>
        <w:t>распоряжение вступает в силу после его подписания</w:t>
      </w:r>
      <w:r w:rsidRPr="00FE5CFB">
        <w:rPr>
          <w:rFonts w:ascii="Times New Roman" w:eastAsia="Calibri" w:hAnsi="Times New Roman" w:cs="Times New Roman"/>
          <w:sz w:val="28"/>
        </w:rPr>
        <w:t xml:space="preserve">. </w:t>
      </w:r>
    </w:p>
    <w:p w:rsidR="00012FBB" w:rsidRPr="00FE5CFB" w:rsidRDefault="00012FBB" w:rsidP="00012FB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8"/>
        <w:contextualSpacing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Контроль за исполнением настоящего распоряжения оставляю за собой.</w:t>
      </w:r>
    </w:p>
    <w:p w:rsidR="00012FBB" w:rsidRPr="00FE5CFB" w:rsidRDefault="00012FBB" w:rsidP="00916F7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FE5CFB" w:rsidRPr="00044D8E" w:rsidRDefault="00D54A4E" w:rsidP="00044D8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>Глава</w:t>
      </w:r>
      <w:r w:rsidR="00623864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района</w:t>
      </w:r>
      <w:r w:rsidR="00FE5CFB" w:rsidRPr="00FE5CFB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                                                       </w:t>
      </w:r>
      <w:r w:rsidR="007A4D8C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                 </w:t>
      </w:r>
      <w:r w:rsidR="007D1AF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 </w:t>
      </w:r>
      <w:r w:rsidR="00012FBB">
        <w:rPr>
          <w:rFonts w:ascii="Times New Roman" w:eastAsia="Times New Roman" w:hAnsi="Times New Roman" w:cs="Arial"/>
          <w:sz w:val="28"/>
          <w:szCs w:val="28"/>
          <w:lang w:eastAsia="ru-RU"/>
        </w:rPr>
        <w:t>П.В. Артеев</w:t>
      </w:r>
    </w:p>
    <w:sectPr w:rsidR="00FE5CFB" w:rsidRPr="00044D8E" w:rsidSect="00486040">
      <w:pgSz w:w="11906" w:h="16838"/>
      <w:pgMar w:top="56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E023A"/>
    <w:multiLevelType w:val="multilevel"/>
    <w:tmpl w:val="85AEF604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">
    <w:nsid w:val="179743AB"/>
    <w:multiLevelType w:val="multilevel"/>
    <w:tmpl w:val="85AEF604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">
    <w:nsid w:val="228215C8"/>
    <w:multiLevelType w:val="hybridMultilevel"/>
    <w:tmpl w:val="25F6DBFC"/>
    <w:lvl w:ilvl="0" w:tplc="652EF7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544649D"/>
    <w:multiLevelType w:val="hybridMultilevel"/>
    <w:tmpl w:val="3C90C04E"/>
    <w:lvl w:ilvl="0" w:tplc="3620DA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B9173DB"/>
    <w:multiLevelType w:val="multilevel"/>
    <w:tmpl w:val="85AEF604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>
    <w:nsid w:val="7CB87015"/>
    <w:multiLevelType w:val="hybridMultilevel"/>
    <w:tmpl w:val="B57E4C9E"/>
    <w:lvl w:ilvl="0" w:tplc="ED00AF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7FFD6A90"/>
    <w:multiLevelType w:val="hybridMultilevel"/>
    <w:tmpl w:val="C9B846D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6E2"/>
    <w:rsid w:val="00012FBB"/>
    <w:rsid w:val="00044D8E"/>
    <w:rsid w:val="000A54DE"/>
    <w:rsid w:val="00260CFA"/>
    <w:rsid w:val="003B0B1E"/>
    <w:rsid w:val="003D4995"/>
    <w:rsid w:val="00486040"/>
    <w:rsid w:val="00623864"/>
    <w:rsid w:val="006C46E2"/>
    <w:rsid w:val="00720530"/>
    <w:rsid w:val="007A4D8C"/>
    <w:rsid w:val="007D1AFE"/>
    <w:rsid w:val="00855B16"/>
    <w:rsid w:val="00916F70"/>
    <w:rsid w:val="00991C5C"/>
    <w:rsid w:val="00C90773"/>
    <w:rsid w:val="00CB3FA1"/>
    <w:rsid w:val="00D54A4E"/>
    <w:rsid w:val="00FE5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F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5CF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238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38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F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5CF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238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38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</cp:revision>
  <cp:lastPrinted>2022-02-01T10:44:00Z</cp:lastPrinted>
  <dcterms:created xsi:type="dcterms:W3CDTF">2019-09-05T05:50:00Z</dcterms:created>
  <dcterms:modified xsi:type="dcterms:W3CDTF">2022-02-01T10:45:00Z</dcterms:modified>
</cp:coreProperties>
</file>